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B06" w:rsidRPr="006759A0" w:rsidRDefault="00371B06" w:rsidP="00371B06">
      <w:pPr>
        <w:pStyle w:val="Glava"/>
        <w:jc w:val="right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Osnutek pogodbe</w:t>
      </w:r>
      <w:r w:rsidRPr="006759A0">
        <w:rPr>
          <w:rFonts w:ascii="Garamond" w:hAnsi="Garamond"/>
          <w:szCs w:val="24"/>
        </w:rPr>
        <w:t xml:space="preserve"> –  obrazec </w:t>
      </w:r>
      <w:r>
        <w:rPr>
          <w:rFonts w:ascii="Garamond" w:hAnsi="Garamond"/>
          <w:b/>
          <w:szCs w:val="24"/>
        </w:rPr>
        <w:t>E</w:t>
      </w:r>
    </w:p>
    <w:p w:rsidR="00371B06" w:rsidRPr="006759A0" w:rsidRDefault="00371B06" w:rsidP="00371B06">
      <w:pPr>
        <w:rPr>
          <w:rFonts w:ascii="Garamond" w:hAnsi="Garamond"/>
          <w:b/>
          <w:sz w:val="24"/>
          <w:szCs w:val="24"/>
        </w:rPr>
      </w:pPr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 xml:space="preserve">Na podlagi </w:t>
      </w:r>
      <w:r w:rsidRPr="004C27DC">
        <w:rPr>
          <w:rFonts w:ascii="Garamond" w:hAnsi="Garamond"/>
          <w:sz w:val="24"/>
          <w:szCs w:val="24"/>
        </w:rPr>
        <w:t>Odloka o sofinanciranju športnih programov v Občini Kozje</w:t>
      </w:r>
      <w:r>
        <w:rPr>
          <w:rFonts w:ascii="Garamond" w:hAnsi="Garamond"/>
          <w:sz w:val="24"/>
          <w:szCs w:val="24"/>
        </w:rPr>
        <w:t xml:space="preserve"> </w:t>
      </w:r>
      <w:r w:rsidRPr="004C27DC">
        <w:rPr>
          <w:rFonts w:ascii="Garamond" w:hAnsi="Garamond" w:cs="Arial"/>
          <w:sz w:val="24"/>
          <w:szCs w:val="24"/>
        </w:rPr>
        <w:t xml:space="preserve">(Uradni list RS, </w:t>
      </w:r>
      <w:r w:rsidRPr="00F02905">
        <w:rPr>
          <w:rFonts w:ascii="Garamond" w:hAnsi="Garamond" w:cs="Arial"/>
          <w:sz w:val="24"/>
          <w:szCs w:val="24"/>
        </w:rPr>
        <w:t>št. 51/</w:t>
      </w:r>
      <w:r w:rsidR="008961CC">
        <w:rPr>
          <w:rFonts w:ascii="Garamond" w:hAnsi="Garamond" w:cs="Arial"/>
          <w:sz w:val="24"/>
          <w:szCs w:val="24"/>
        </w:rPr>
        <w:t>2020</w:t>
      </w:r>
      <w:r w:rsidR="00A8718D">
        <w:rPr>
          <w:rFonts w:ascii="Garamond" w:hAnsi="Garamond" w:cs="Arial"/>
          <w:sz w:val="24"/>
          <w:szCs w:val="24"/>
        </w:rPr>
        <w:t xml:space="preserve">, </w:t>
      </w:r>
      <w:r w:rsidR="00A8718D" w:rsidRPr="00A8718D">
        <w:rPr>
          <w:rFonts w:ascii="Garamond" w:hAnsi="Garamond" w:cs="Arial"/>
          <w:sz w:val="24"/>
          <w:szCs w:val="24"/>
        </w:rPr>
        <w:t>Uradno glasilo e-občina, št. 30/2020</w:t>
      </w:r>
      <w:r w:rsidRPr="00F02905">
        <w:rPr>
          <w:rFonts w:ascii="Garamond" w:hAnsi="Garamond" w:cs="Arial"/>
          <w:sz w:val="24"/>
          <w:szCs w:val="24"/>
        </w:rPr>
        <w:t>)</w:t>
      </w:r>
      <w:r>
        <w:rPr>
          <w:rFonts w:ascii="Garamond" w:hAnsi="Garamond" w:cs="Arial"/>
          <w:sz w:val="24"/>
          <w:szCs w:val="24"/>
        </w:rPr>
        <w:t xml:space="preserve"> </w:t>
      </w:r>
      <w:r w:rsidRPr="006759A0">
        <w:rPr>
          <w:rFonts w:ascii="Garamond" w:hAnsi="Garamond"/>
          <w:sz w:val="24"/>
          <w:szCs w:val="24"/>
        </w:rPr>
        <w:t>in Odloka o pr</w:t>
      </w:r>
      <w:r>
        <w:rPr>
          <w:rFonts w:ascii="Garamond" w:hAnsi="Garamond"/>
          <w:sz w:val="24"/>
          <w:szCs w:val="24"/>
        </w:rPr>
        <w:t xml:space="preserve">oračunu Občine Kozje za leto </w:t>
      </w:r>
      <w:r w:rsidR="00065BDC">
        <w:rPr>
          <w:rFonts w:ascii="Garamond" w:hAnsi="Garamond"/>
          <w:sz w:val="24"/>
          <w:szCs w:val="24"/>
        </w:rPr>
        <w:t>2025</w:t>
      </w:r>
      <w:r w:rsidRPr="006759A0">
        <w:rPr>
          <w:rFonts w:ascii="Garamond" w:hAnsi="Garamond"/>
          <w:sz w:val="24"/>
          <w:szCs w:val="24"/>
        </w:rPr>
        <w:t xml:space="preserve"> (</w:t>
      </w:r>
      <w:r w:rsidR="00A8718D" w:rsidRPr="00A8718D">
        <w:rPr>
          <w:rFonts w:ascii="Garamond" w:hAnsi="Garamond"/>
          <w:sz w:val="24"/>
          <w:szCs w:val="24"/>
        </w:rPr>
        <w:t xml:space="preserve">Uradno glasilo e-občina, št. </w:t>
      </w:r>
      <w:r w:rsidR="009B1099">
        <w:rPr>
          <w:rFonts w:ascii="Garamond" w:hAnsi="Garamond"/>
          <w:sz w:val="24"/>
          <w:szCs w:val="24"/>
        </w:rPr>
        <w:t>51/2024</w:t>
      </w:r>
      <w:r w:rsidRPr="006759A0">
        <w:rPr>
          <w:rFonts w:ascii="Garamond" w:hAnsi="Garamond"/>
          <w:sz w:val="24"/>
          <w:szCs w:val="24"/>
        </w:rPr>
        <w:t>)</w:t>
      </w:r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 xml:space="preserve">sklepata </w:t>
      </w:r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OBČINA KOZJE</w:t>
      </w:r>
      <w:r w:rsidRPr="006759A0">
        <w:rPr>
          <w:rFonts w:ascii="Garamond" w:hAnsi="Garamond"/>
          <w:sz w:val="24"/>
          <w:szCs w:val="24"/>
        </w:rPr>
        <w:t xml:space="preserve">, </w:t>
      </w:r>
      <w:r w:rsidRPr="006759A0">
        <w:rPr>
          <w:rFonts w:ascii="Garamond" w:hAnsi="Garamond"/>
          <w:b/>
          <w:sz w:val="24"/>
          <w:szCs w:val="24"/>
        </w:rPr>
        <w:t>Kozje 37, 3260 Kozje</w:t>
      </w:r>
      <w:r w:rsidRPr="006759A0">
        <w:rPr>
          <w:rFonts w:ascii="Garamond" w:hAnsi="Garamond"/>
          <w:sz w:val="24"/>
          <w:szCs w:val="24"/>
        </w:rPr>
        <w:t xml:space="preserve"> (v nadaljnjem besedilu: </w:t>
      </w: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>), ki jo zastopa županja Milenca Krajnc, univ.dipl.inž.kmet.</w:t>
      </w:r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 xml:space="preserve">Davčna številka: </w:t>
      </w:r>
      <w:r w:rsidR="00801781">
        <w:rPr>
          <w:rFonts w:ascii="Garamond" w:hAnsi="Garamond"/>
          <w:sz w:val="24"/>
          <w:szCs w:val="24"/>
        </w:rPr>
        <w:t>SI</w:t>
      </w:r>
      <w:r w:rsidRPr="006759A0">
        <w:rPr>
          <w:rFonts w:ascii="Garamond" w:hAnsi="Garamond"/>
          <w:sz w:val="24"/>
          <w:szCs w:val="24"/>
        </w:rPr>
        <w:t>17124379</w:t>
      </w:r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Številka transakcijskega računa: 01251-0100003805</w:t>
      </w:r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  <w:bookmarkStart w:id="0" w:name="_GoBack"/>
      <w:bookmarkEnd w:id="0"/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in</w:t>
      </w:r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___________________________________________________________________________ (v nadaljnjem besedilu: upravičenec), ki ga zastopa ____________________________</w:t>
      </w:r>
    </w:p>
    <w:p w:rsidR="00371B06" w:rsidRPr="006759A0" w:rsidRDefault="00371B06" w:rsidP="00371B06">
      <w:pPr>
        <w:jc w:val="both"/>
        <w:rPr>
          <w:rFonts w:ascii="Garamond" w:hAnsi="Garamond"/>
          <w:sz w:val="24"/>
          <w:szCs w:val="24"/>
        </w:rPr>
      </w:pPr>
    </w:p>
    <w:p w:rsidR="00371B06" w:rsidRPr="006759A0" w:rsidRDefault="00371B06" w:rsidP="00371B06">
      <w:pPr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Davčna številka: _____________________________</w:t>
      </w:r>
    </w:p>
    <w:p w:rsidR="00371B06" w:rsidRPr="006759A0" w:rsidRDefault="00371B06" w:rsidP="00371B06">
      <w:pPr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Številka transakcijskega računa: _________________________________</w:t>
      </w:r>
    </w:p>
    <w:p w:rsidR="00371B06" w:rsidRPr="00EE4F05" w:rsidRDefault="00371B06" w:rsidP="00371B06">
      <w:pPr>
        <w:rPr>
          <w:rFonts w:ascii="Garamond" w:hAnsi="Garamond"/>
          <w:sz w:val="24"/>
          <w:szCs w:val="24"/>
        </w:rPr>
      </w:pPr>
    </w:p>
    <w:p w:rsidR="00371B06" w:rsidRPr="00EE4F05" w:rsidRDefault="00371B06" w:rsidP="00371B06">
      <w:pPr>
        <w:rPr>
          <w:rFonts w:ascii="Garamond" w:hAnsi="Garamond"/>
          <w:sz w:val="24"/>
          <w:szCs w:val="24"/>
        </w:rPr>
      </w:pPr>
    </w:p>
    <w:p w:rsidR="00371B06" w:rsidRPr="00371B06" w:rsidRDefault="00371B06" w:rsidP="00371B06">
      <w:pPr>
        <w:rPr>
          <w:rFonts w:ascii="Garamond" w:hAnsi="Garamond"/>
          <w:sz w:val="32"/>
          <w:szCs w:val="32"/>
        </w:rPr>
      </w:pPr>
    </w:p>
    <w:p w:rsidR="00371B06" w:rsidRPr="00371B06" w:rsidRDefault="00371B06" w:rsidP="00371B06">
      <w:pPr>
        <w:pStyle w:val="Naslov1"/>
        <w:rPr>
          <w:rFonts w:ascii="Garamond" w:hAnsi="Garamond"/>
          <w:szCs w:val="32"/>
        </w:rPr>
      </w:pPr>
      <w:r w:rsidRPr="00371B06">
        <w:rPr>
          <w:rFonts w:ascii="Garamond" w:hAnsi="Garamond"/>
          <w:szCs w:val="32"/>
        </w:rPr>
        <w:t>POGODBO</w:t>
      </w:r>
    </w:p>
    <w:p w:rsidR="00371B06" w:rsidRPr="00371B06" w:rsidRDefault="00371B06" w:rsidP="00371B06">
      <w:pPr>
        <w:jc w:val="center"/>
        <w:rPr>
          <w:rFonts w:ascii="Garamond" w:hAnsi="Garamond"/>
          <w:b/>
          <w:sz w:val="32"/>
          <w:szCs w:val="32"/>
        </w:rPr>
      </w:pPr>
      <w:r w:rsidRPr="00371B06">
        <w:rPr>
          <w:rFonts w:ascii="Garamond" w:hAnsi="Garamond"/>
          <w:b/>
          <w:sz w:val="32"/>
          <w:szCs w:val="32"/>
        </w:rPr>
        <w:t>O SOFINANCIRANJU IZVEDBE PROGRAMOV ŠPORTA</w:t>
      </w:r>
    </w:p>
    <w:p w:rsidR="00371B06" w:rsidRPr="00371B06" w:rsidRDefault="00371B06" w:rsidP="00371B06">
      <w:pPr>
        <w:jc w:val="center"/>
        <w:rPr>
          <w:rFonts w:ascii="Garamond" w:hAnsi="Garamond"/>
          <w:b/>
          <w:sz w:val="32"/>
          <w:szCs w:val="32"/>
        </w:rPr>
      </w:pPr>
      <w:r w:rsidRPr="00371B06">
        <w:rPr>
          <w:rFonts w:ascii="Garamond" w:hAnsi="Garamond"/>
          <w:b/>
          <w:sz w:val="32"/>
          <w:szCs w:val="32"/>
        </w:rPr>
        <w:t xml:space="preserve">V OBČINI KOZJE ZA LETO </w:t>
      </w:r>
      <w:r w:rsidR="00065BDC">
        <w:rPr>
          <w:rFonts w:ascii="Garamond" w:hAnsi="Garamond"/>
          <w:b/>
          <w:sz w:val="32"/>
          <w:szCs w:val="32"/>
        </w:rPr>
        <w:t>2025</w:t>
      </w:r>
    </w:p>
    <w:p w:rsidR="00371B06" w:rsidRPr="001B15F9" w:rsidRDefault="001B15F9" w:rsidP="001B15F9">
      <w:pPr>
        <w:jc w:val="center"/>
        <w:rPr>
          <w:rFonts w:ascii="Garamond" w:hAnsi="Garamond"/>
          <w:sz w:val="24"/>
          <w:szCs w:val="24"/>
        </w:rPr>
      </w:pPr>
      <w:r w:rsidRPr="001B15F9">
        <w:rPr>
          <w:rFonts w:ascii="Garamond" w:hAnsi="Garamond"/>
          <w:sz w:val="24"/>
          <w:szCs w:val="24"/>
        </w:rPr>
        <w:t>številka:</w:t>
      </w:r>
    </w:p>
    <w:p w:rsidR="001B15F9" w:rsidRDefault="001B15F9" w:rsidP="00371B06">
      <w:pPr>
        <w:jc w:val="both"/>
        <w:rPr>
          <w:rFonts w:ascii="Garamond" w:hAnsi="Garamond"/>
          <w:sz w:val="32"/>
          <w:szCs w:val="32"/>
        </w:rPr>
      </w:pPr>
    </w:p>
    <w:p w:rsidR="001B15F9" w:rsidRPr="006759A0" w:rsidRDefault="001B15F9" w:rsidP="001B15F9">
      <w:pPr>
        <w:numPr>
          <w:ilvl w:val="0"/>
          <w:numId w:val="4"/>
        </w:numPr>
        <w:jc w:val="center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člen</w:t>
      </w:r>
    </w:p>
    <w:p w:rsidR="001B15F9" w:rsidRPr="006759A0" w:rsidRDefault="001B15F9" w:rsidP="001B15F9">
      <w:pPr>
        <w:ind w:left="360"/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 xml:space="preserve">S to pogodbo </w:t>
      </w: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in upravičenec določata medsebojne obveznosti v zvezi z izvrševanjem določil Odloka o proračunu Občine Kozje za leto </w:t>
      </w:r>
      <w:r w:rsidR="00065BDC">
        <w:rPr>
          <w:rFonts w:ascii="Garamond" w:hAnsi="Garamond"/>
          <w:sz w:val="24"/>
          <w:szCs w:val="24"/>
        </w:rPr>
        <w:t>2025</w:t>
      </w:r>
      <w:r w:rsidRPr="006759A0">
        <w:rPr>
          <w:rFonts w:ascii="Garamond" w:hAnsi="Garamond"/>
          <w:sz w:val="24"/>
          <w:szCs w:val="24"/>
        </w:rPr>
        <w:t xml:space="preserve"> in </w:t>
      </w:r>
      <w:r w:rsidRPr="004C27DC">
        <w:rPr>
          <w:rFonts w:ascii="Garamond" w:hAnsi="Garamond"/>
          <w:sz w:val="24"/>
          <w:szCs w:val="24"/>
        </w:rPr>
        <w:t>Odloka o sofinanciranju športnih programov v Občini Kozje</w:t>
      </w:r>
      <w:r w:rsidRPr="006759A0">
        <w:rPr>
          <w:rFonts w:ascii="Garamond" w:hAnsi="Garamond"/>
          <w:sz w:val="24"/>
          <w:szCs w:val="24"/>
        </w:rPr>
        <w:t>.</w:t>
      </w: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numPr>
          <w:ilvl w:val="0"/>
          <w:numId w:val="4"/>
        </w:num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člen</w:t>
      </w:r>
    </w:p>
    <w:p w:rsidR="001B15F9" w:rsidRPr="006759A0" w:rsidRDefault="001B15F9" w:rsidP="001B15F9">
      <w:pPr>
        <w:ind w:left="360"/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 xml:space="preserve">Pogodbeni stranki ugotavljata, da je </w:t>
      </w: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za dodelitev proračunskih sredstev za </w:t>
      </w:r>
      <w:r w:rsidRPr="001B15F9">
        <w:rPr>
          <w:rFonts w:ascii="Garamond" w:hAnsi="Garamond"/>
          <w:sz w:val="24"/>
          <w:szCs w:val="24"/>
        </w:rPr>
        <w:t>izvedbo programov športa</w:t>
      </w:r>
      <w:r>
        <w:rPr>
          <w:rFonts w:ascii="Garamond" w:hAnsi="Garamond"/>
          <w:sz w:val="24"/>
          <w:szCs w:val="24"/>
        </w:rPr>
        <w:t xml:space="preserve"> v Občini K</w:t>
      </w:r>
      <w:r w:rsidRPr="001B15F9">
        <w:rPr>
          <w:rFonts w:ascii="Garamond" w:hAnsi="Garamond"/>
          <w:sz w:val="24"/>
          <w:szCs w:val="24"/>
        </w:rPr>
        <w:t xml:space="preserve">ozje za leto </w:t>
      </w:r>
      <w:r w:rsidR="00065BDC">
        <w:rPr>
          <w:rFonts w:ascii="Garamond" w:hAnsi="Garamond"/>
          <w:sz w:val="24"/>
          <w:szCs w:val="24"/>
        </w:rPr>
        <w:t>2025</w:t>
      </w:r>
      <w:r>
        <w:rPr>
          <w:rFonts w:ascii="Garamond" w:hAnsi="Garamond"/>
          <w:sz w:val="24"/>
          <w:szCs w:val="24"/>
        </w:rPr>
        <w:t xml:space="preserve"> </w:t>
      </w:r>
      <w:r w:rsidRPr="006759A0">
        <w:rPr>
          <w:rFonts w:ascii="Garamond" w:hAnsi="Garamond"/>
          <w:sz w:val="24"/>
          <w:szCs w:val="24"/>
        </w:rPr>
        <w:t>objavil</w:t>
      </w:r>
      <w:r>
        <w:rPr>
          <w:rFonts w:ascii="Garamond" w:hAnsi="Garamond"/>
          <w:sz w:val="24"/>
          <w:szCs w:val="24"/>
        </w:rPr>
        <w:t>a</w:t>
      </w:r>
      <w:r w:rsidRPr="006759A0">
        <w:rPr>
          <w:rFonts w:ascii="Garamond" w:hAnsi="Garamond"/>
          <w:sz w:val="24"/>
          <w:szCs w:val="24"/>
        </w:rPr>
        <w:t xml:space="preserve"> javni razpis. </w:t>
      </w:r>
    </w:p>
    <w:p w:rsidR="001B15F9" w:rsidRPr="006759A0" w:rsidRDefault="001B15F9" w:rsidP="001B15F9">
      <w:pPr>
        <w:pStyle w:val="Telobesedila2"/>
        <w:spacing w:after="0" w:line="240" w:lineRule="auto"/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pStyle w:val="Telobesedila2"/>
        <w:spacing w:after="0" w:line="240" w:lineRule="auto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Dne __________</w:t>
      </w:r>
      <w:r>
        <w:rPr>
          <w:rFonts w:ascii="Garamond" w:hAnsi="Garamond"/>
          <w:sz w:val="24"/>
          <w:szCs w:val="24"/>
        </w:rPr>
        <w:t xml:space="preserve"> </w:t>
      </w:r>
      <w:r w:rsidRPr="006759A0">
        <w:rPr>
          <w:rFonts w:ascii="Garamond" w:hAnsi="Garamond"/>
          <w:sz w:val="24"/>
          <w:szCs w:val="24"/>
        </w:rPr>
        <w:t>je bil</w:t>
      </w:r>
      <w:r>
        <w:rPr>
          <w:rFonts w:ascii="Garamond" w:hAnsi="Garamond"/>
          <w:sz w:val="24"/>
          <w:szCs w:val="24"/>
        </w:rPr>
        <w:t>a</w:t>
      </w:r>
      <w:r w:rsidRPr="006759A0">
        <w:rPr>
          <w:rFonts w:ascii="Garamond" w:hAnsi="Garamond"/>
          <w:sz w:val="24"/>
          <w:szCs w:val="24"/>
        </w:rPr>
        <w:t xml:space="preserve"> izdan</w:t>
      </w:r>
      <w:r>
        <w:rPr>
          <w:rFonts w:ascii="Garamond" w:hAnsi="Garamond"/>
          <w:sz w:val="24"/>
          <w:szCs w:val="24"/>
        </w:rPr>
        <w:t xml:space="preserve">a odločba </w:t>
      </w:r>
      <w:r w:rsidRPr="006759A0">
        <w:rPr>
          <w:rFonts w:ascii="Garamond" w:hAnsi="Garamond"/>
          <w:sz w:val="24"/>
          <w:szCs w:val="24"/>
        </w:rPr>
        <w:t>št.: ____________________o dodelitvi sredstev upravičencu.</w:t>
      </w: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Pr="001B15F9" w:rsidRDefault="001B15F9" w:rsidP="001B15F9">
      <w:pPr>
        <w:pStyle w:val="Odstavekseznama"/>
        <w:numPr>
          <w:ilvl w:val="0"/>
          <w:numId w:val="4"/>
        </w:numPr>
        <w:jc w:val="center"/>
        <w:rPr>
          <w:rFonts w:ascii="Garamond" w:hAnsi="Garamond"/>
          <w:b/>
          <w:sz w:val="24"/>
          <w:szCs w:val="24"/>
        </w:rPr>
      </w:pPr>
      <w:r w:rsidRPr="001B15F9">
        <w:rPr>
          <w:rFonts w:ascii="Garamond" w:hAnsi="Garamond"/>
          <w:b/>
          <w:sz w:val="24"/>
          <w:szCs w:val="24"/>
        </w:rPr>
        <w:t xml:space="preserve"> člen</w:t>
      </w: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Upravičenec izvaja programe na področju</w:t>
      </w:r>
      <w:r>
        <w:rPr>
          <w:rFonts w:ascii="Garamond" w:hAnsi="Garamond"/>
          <w:sz w:val="24"/>
          <w:szCs w:val="24"/>
        </w:rPr>
        <w:t xml:space="preserve"> športa</w:t>
      </w:r>
      <w:r w:rsidRPr="006759A0">
        <w:rPr>
          <w:rFonts w:ascii="Garamond" w:hAnsi="Garamond"/>
          <w:sz w:val="24"/>
          <w:szCs w:val="24"/>
        </w:rPr>
        <w:t xml:space="preserve">, za katere je posredoval vlogo za sofinanciranje skupaj s finančnim programom za leto </w:t>
      </w:r>
      <w:r w:rsidR="00065BDC">
        <w:rPr>
          <w:rFonts w:ascii="Garamond" w:hAnsi="Garamond"/>
          <w:sz w:val="24"/>
          <w:szCs w:val="24"/>
        </w:rPr>
        <w:t>2025</w:t>
      </w:r>
      <w:r w:rsidRPr="006759A0">
        <w:rPr>
          <w:rFonts w:ascii="Garamond" w:hAnsi="Garamond"/>
          <w:sz w:val="24"/>
          <w:szCs w:val="24"/>
        </w:rPr>
        <w:t xml:space="preserve">. </w:t>
      </w:r>
    </w:p>
    <w:p w:rsidR="001B15F9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Pr="00EE4F05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EE4F05">
        <w:rPr>
          <w:rFonts w:ascii="Garamond" w:hAnsi="Garamond"/>
          <w:sz w:val="24"/>
          <w:szCs w:val="24"/>
        </w:rPr>
        <w:t xml:space="preserve">Predmet te pogodbe je sofinanciranje naslednjih vsebin: </w:t>
      </w:r>
    </w:p>
    <w:p w:rsidR="001B15F9" w:rsidRDefault="001B15F9" w:rsidP="001B15F9">
      <w:pPr>
        <w:rPr>
          <w:rFonts w:ascii="Garamond" w:hAnsi="Garamond"/>
          <w:b/>
          <w:sz w:val="24"/>
          <w:szCs w:val="24"/>
        </w:rPr>
      </w:pPr>
    </w:p>
    <w:p w:rsidR="001B15F9" w:rsidRDefault="001B15F9" w:rsidP="001B15F9">
      <w:pPr>
        <w:rPr>
          <w:rFonts w:ascii="Garamond" w:hAnsi="Garamond"/>
          <w:b/>
          <w:sz w:val="24"/>
          <w:szCs w:val="24"/>
        </w:rPr>
      </w:pP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lastRenderedPageBreak/>
        <w:t>4. člen</w:t>
      </w:r>
    </w:p>
    <w:p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bo zagotavljal</w:t>
      </w:r>
      <w:r>
        <w:rPr>
          <w:rFonts w:ascii="Garamond" w:hAnsi="Garamond"/>
          <w:sz w:val="24"/>
          <w:szCs w:val="24"/>
        </w:rPr>
        <w:t>a</w:t>
      </w:r>
      <w:r w:rsidRPr="006759A0">
        <w:rPr>
          <w:rFonts w:ascii="Garamond" w:hAnsi="Garamond"/>
          <w:sz w:val="24"/>
          <w:szCs w:val="24"/>
        </w:rPr>
        <w:t xml:space="preserve"> sredstva za sofinanciranje izvajanja programa iz 3. člena te pogodbe na osnovi Odloka o proračunu Občine Kozje za leto </w:t>
      </w:r>
      <w:r w:rsidR="00065BDC">
        <w:rPr>
          <w:rFonts w:ascii="Garamond" w:hAnsi="Garamond"/>
          <w:sz w:val="24"/>
          <w:szCs w:val="24"/>
        </w:rPr>
        <w:t>2025</w:t>
      </w:r>
      <w:r w:rsidRPr="006759A0">
        <w:rPr>
          <w:rFonts w:ascii="Garamond" w:hAnsi="Garamond"/>
          <w:sz w:val="24"/>
          <w:szCs w:val="24"/>
        </w:rPr>
        <w:t xml:space="preserve"> in na podlagi izstavljenih zahtevkov.</w:t>
      </w: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5. člen</w:t>
      </w:r>
    </w:p>
    <w:p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bo za izvedbo programa zagotovil</w:t>
      </w:r>
      <w:r>
        <w:rPr>
          <w:rFonts w:ascii="Garamond" w:hAnsi="Garamond"/>
          <w:sz w:val="24"/>
          <w:szCs w:val="24"/>
        </w:rPr>
        <w:t>a</w:t>
      </w:r>
      <w:r w:rsidRPr="006759A0">
        <w:rPr>
          <w:rFonts w:ascii="Garamond" w:hAnsi="Garamond"/>
          <w:sz w:val="24"/>
          <w:szCs w:val="24"/>
        </w:rPr>
        <w:t xml:space="preserve"> upravičencu  finančna sredstva v </w:t>
      </w:r>
      <w:r w:rsidRPr="006759A0">
        <w:rPr>
          <w:rFonts w:ascii="Garamond" w:hAnsi="Garamond"/>
          <w:b/>
          <w:sz w:val="24"/>
          <w:szCs w:val="24"/>
        </w:rPr>
        <w:t xml:space="preserve">višini ____________ € </w:t>
      </w:r>
      <w:r w:rsidRPr="006759A0">
        <w:rPr>
          <w:rFonts w:ascii="Garamond" w:hAnsi="Garamond"/>
          <w:sz w:val="24"/>
          <w:szCs w:val="24"/>
        </w:rPr>
        <w:t>iz</w:t>
      </w:r>
      <w:r w:rsidRPr="006759A0">
        <w:rPr>
          <w:rFonts w:ascii="Garamond" w:hAnsi="Garamond"/>
          <w:color w:val="FF0000"/>
          <w:sz w:val="24"/>
          <w:szCs w:val="24"/>
        </w:rPr>
        <w:t xml:space="preserve"> </w:t>
      </w:r>
      <w:r w:rsidRPr="006759A0">
        <w:rPr>
          <w:rFonts w:ascii="Garamond" w:hAnsi="Garamond"/>
          <w:sz w:val="24"/>
          <w:szCs w:val="24"/>
        </w:rPr>
        <w:t xml:space="preserve">proračunske postavke </w:t>
      </w:r>
      <w:r w:rsidRPr="00EE4F05">
        <w:rPr>
          <w:rFonts w:ascii="Garamond" w:hAnsi="Garamond"/>
          <w:sz w:val="24"/>
          <w:szCs w:val="24"/>
        </w:rPr>
        <w:t>18041</w:t>
      </w:r>
      <w:r w:rsidRPr="006759A0">
        <w:rPr>
          <w:rFonts w:ascii="Garamond" w:hAnsi="Garamond"/>
          <w:sz w:val="24"/>
          <w:szCs w:val="24"/>
        </w:rPr>
        <w:t xml:space="preserve">. </w:t>
      </w: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bo dogovorjena sredstva nakazal</w:t>
      </w:r>
      <w:r>
        <w:rPr>
          <w:rFonts w:ascii="Garamond" w:hAnsi="Garamond"/>
          <w:sz w:val="24"/>
          <w:szCs w:val="24"/>
        </w:rPr>
        <w:t>a</w:t>
      </w:r>
      <w:r w:rsidRPr="006759A0">
        <w:rPr>
          <w:rFonts w:ascii="Garamond" w:hAnsi="Garamond"/>
          <w:sz w:val="24"/>
          <w:szCs w:val="24"/>
        </w:rPr>
        <w:t xml:space="preserve"> na transakcijski račun upravičenca, praviloma po trimesečnih dvanajstinah predvidenega letnega zneska, na podlagi zahtevka in poročila o realizaciji programov. </w:t>
      </w:r>
    </w:p>
    <w:p w:rsidR="001B15F9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6. člen</w:t>
      </w: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Upravičenec se zavezuje, da bo program izvajal v načrtovanem obsegu in vsebini in bo proračunska sredstva porabljal namensko in racionalno ter v skladu s predloženim finančnim načrtom.</w:t>
      </w: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7. člen</w:t>
      </w: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 ima pravico nadzora nad izvedbo programa in nad namensko porabo dodeljenih sredstev z vpogledom v dokumentacijo in obračun stroškov u</w:t>
      </w:r>
      <w:r>
        <w:rPr>
          <w:rFonts w:ascii="Garamond" w:hAnsi="Garamond"/>
          <w:sz w:val="24"/>
          <w:szCs w:val="24"/>
        </w:rPr>
        <w:t>pravičenca, upravičenec pa ji</w:t>
      </w:r>
      <w:r w:rsidRPr="006759A0">
        <w:rPr>
          <w:rFonts w:ascii="Garamond" w:hAnsi="Garamond"/>
          <w:sz w:val="24"/>
          <w:szCs w:val="24"/>
        </w:rPr>
        <w:t xml:space="preserve"> je dolžan to omogočiti.</w:t>
      </w: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8. člen</w:t>
      </w: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 w:cs="Arial"/>
          <w:sz w:val="24"/>
          <w:szCs w:val="24"/>
        </w:rPr>
      </w:pPr>
      <w:r w:rsidRPr="006759A0">
        <w:rPr>
          <w:rFonts w:ascii="Garamond" w:hAnsi="Garamond" w:cs="Arial"/>
          <w:sz w:val="24"/>
          <w:szCs w:val="24"/>
        </w:rPr>
        <w:t xml:space="preserve">V primeru, da </w:t>
      </w:r>
      <w:r>
        <w:rPr>
          <w:rFonts w:ascii="Garamond" w:hAnsi="Garamond" w:cs="Arial"/>
          <w:sz w:val="24"/>
          <w:szCs w:val="24"/>
        </w:rPr>
        <w:t>občina</w:t>
      </w:r>
      <w:r w:rsidRPr="006759A0">
        <w:rPr>
          <w:rFonts w:ascii="Garamond" w:hAnsi="Garamond" w:cs="Arial"/>
          <w:sz w:val="24"/>
          <w:szCs w:val="24"/>
        </w:rPr>
        <w:t xml:space="preserve"> ugotovi,  da upravičenec ne izvršuje pogodbe, mu lahko zadrži izplačevanje še neizplačanih sredstev ali zahteva vrnitev nenamensko porabljenih sredstev, skupaj z zakonskimi zamudnimi obrestmi. </w:t>
      </w: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 w:cs="Arial"/>
          <w:b/>
          <w:bCs/>
          <w:sz w:val="24"/>
          <w:szCs w:val="24"/>
        </w:rPr>
      </w:pPr>
      <w:r w:rsidRPr="006759A0">
        <w:rPr>
          <w:rFonts w:ascii="Garamond" w:hAnsi="Garamond" w:cs="Arial"/>
          <w:sz w:val="24"/>
          <w:szCs w:val="24"/>
        </w:rPr>
        <w:t xml:space="preserve">Če upravičenec dobljenih sredstev delno ali v celoti ne porabi namensko ali če je upravičenec za katerikoli namen pridobitve sredstev navajal neresnične podatke, lahko </w:t>
      </w:r>
      <w:r>
        <w:rPr>
          <w:rFonts w:ascii="Garamond" w:hAnsi="Garamond" w:cs="Arial"/>
          <w:sz w:val="24"/>
          <w:szCs w:val="24"/>
        </w:rPr>
        <w:t>občina</w:t>
      </w:r>
      <w:r w:rsidRPr="006759A0">
        <w:rPr>
          <w:rFonts w:ascii="Garamond" w:hAnsi="Garamond" w:cs="Arial"/>
          <w:sz w:val="24"/>
          <w:szCs w:val="24"/>
        </w:rPr>
        <w:t xml:space="preserve"> prekine pogodbo in zahteva vrnitev nenamensko porabljenih sredstev, skupaj z zakonskimi zamudnimi obrestmi.</w:t>
      </w:r>
      <w:r w:rsidRPr="006759A0">
        <w:rPr>
          <w:rFonts w:ascii="Garamond" w:hAnsi="Garamond" w:cs="Arial"/>
          <w:b/>
          <w:bCs/>
          <w:sz w:val="24"/>
          <w:szCs w:val="24"/>
        </w:rPr>
        <w:t xml:space="preserve"> </w:t>
      </w:r>
    </w:p>
    <w:p w:rsidR="001B15F9" w:rsidRPr="006759A0" w:rsidRDefault="001B15F9" w:rsidP="001B15F9">
      <w:pPr>
        <w:jc w:val="center"/>
        <w:rPr>
          <w:rFonts w:ascii="Garamond" w:hAnsi="Garamond" w:cs="Arial"/>
          <w:b/>
          <w:bCs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V primeru, da upravičenec zaradi prenehanja delovanja ali zmanjšanja obsega dela ipd. ne porabi vseh odobrenih sredstev, župan</w:t>
      </w:r>
      <w:r>
        <w:rPr>
          <w:rFonts w:ascii="Garamond" w:hAnsi="Garamond"/>
          <w:sz w:val="24"/>
          <w:szCs w:val="24"/>
        </w:rPr>
        <w:t>ja</w:t>
      </w:r>
      <w:r w:rsidRPr="006759A0">
        <w:rPr>
          <w:rFonts w:ascii="Garamond" w:hAnsi="Garamond"/>
          <w:sz w:val="24"/>
          <w:szCs w:val="24"/>
        </w:rPr>
        <w:t xml:space="preserve"> s sklepom prerazporedi ta sredstva drugim izvajalcem programov.</w:t>
      </w: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9. člen</w:t>
      </w:r>
    </w:p>
    <w:p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Pogodbeni stranki se zavezujeta, da se bosta medsebojno obveščali o vseh dejavnostih, ki so pomembna za izvajanje te pogodbe.</w:t>
      </w: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10. člen</w:t>
      </w: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Pr="00377DCE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Upravičenec se zavezuje, da bo ob zaključku leta, najkasneje pa do 28.</w:t>
      </w:r>
      <w:r>
        <w:rPr>
          <w:rFonts w:ascii="Garamond" w:hAnsi="Garamond"/>
          <w:sz w:val="24"/>
          <w:szCs w:val="24"/>
        </w:rPr>
        <w:t xml:space="preserve"> 2. 202</w:t>
      </w:r>
      <w:r w:rsidR="00065BDC">
        <w:rPr>
          <w:rFonts w:ascii="Garamond" w:hAnsi="Garamond"/>
          <w:sz w:val="24"/>
          <w:szCs w:val="24"/>
        </w:rPr>
        <w:t>6</w:t>
      </w:r>
      <w:r w:rsidRPr="006759A0">
        <w:rPr>
          <w:rFonts w:ascii="Garamond" w:hAnsi="Garamond"/>
          <w:sz w:val="24"/>
          <w:szCs w:val="24"/>
        </w:rPr>
        <w:t xml:space="preserve">,  posredoval </w:t>
      </w:r>
      <w:r>
        <w:rPr>
          <w:rFonts w:ascii="Garamond" w:hAnsi="Garamond"/>
          <w:sz w:val="24"/>
          <w:szCs w:val="24"/>
        </w:rPr>
        <w:t>občini</w:t>
      </w:r>
      <w:r w:rsidRPr="006759A0">
        <w:rPr>
          <w:rFonts w:ascii="Garamond" w:hAnsi="Garamond"/>
          <w:sz w:val="24"/>
          <w:szCs w:val="24"/>
        </w:rPr>
        <w:t xml:space="preserve"> tudi letno poročilo o izvedbi programov z dokazili o izpolnitvi prevzetih obveznosti. Na zahtevo </w:t>
      </w:r>
      <w:r>
        <w:rPr>
          <w:rFonts w:ascii="Garamond" w:hAnsi="Garamond"/>
          <w:sz w:val="24"/>
          <w:szCs w:val="24"/>
        </w:rPr>
        <w:t>občine</w:t>
      </w:r>
      <w:r w:rsidRPr="006759A0">
        <w:rPr>
          <w:rFonts w:ascii="Garamond" w:hAnsi="Garamond"/>
          <w:sz w:val="24"/>
          <w:szCs w:val="24"/>
        </w:rPr>
        <w:t xml:space="preserve"> bo poročilo tudi dopolnil.</w:t>
      </w: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11. člen</w:t>
      </w:r>
    </w:p>
    <w:p w:rsidR="001B15F9" w:rsidRPr="00EE4F05" w:rsidRDefault="001B15F9" w:rsidP="001B15F9">
      <w:pPr>
        <w:pStyle w:val="Telobesedila"/>
        <w:rPr>
          <w:rFonts w:ascii="Garamond" w:hAnsi="Garamond"/>
          <w:sz w:val="24"/>
          <w:szCs w:val="24"/>
        </w:rPr>
      </w:pPr>
      <w:r w:rsidRPr="00EE4F05">
        <w:rPr>
          <w:rFonts w:ascii="Garamond" w:hAnsi="Garamond"/>
          <w:sz w:val="24"/>
          <w:szCs w:val="24"/>
        </w:rPr>
        <w:t xml:space="preserve">Za izvedbo pogodbe je s strani občine zadolžena </w:t>
      </w:r>
      <w:r w:rsidR="00065BDC">
        <w:rPr>
          <w:rFonts w:ascii="Garamond" w:hAnsi="Garamond"/>
          <w:sz w:val="24"/>
          <w:szCs w:val="24"/>
        </w:rPr>
        <w:t>Polona Zakošek</w:t>
      </w:r>
      <w:r w:rsidRPr="00EE4F05">
        <w:rPr>
          <w:rFonts w:ascii="Garamond" w:hAnsi="Garamond"/>
          <w:sz w:val="24"/>
          <w:szCs w:val="24"/>
        </w:rPr>
        <w:t xml:space="preserve">, s strani </w:t>
      </w:r>
      <w:r w:rsidR="00D54606">
        <w:rPr>
          <w:rFonts w:ascii="Garamond" w:hAnsi="Garamond"/>
          <w:sz w:val="24"/>
          <w:szCs w:val="24"/>
        </w:rPr>
        <w:t>upravičenca</w:t>
      </w:r>
      <w:r w:rsidRPr="00EE4F05">
        <w:rPr>
          <w:rFonts w:ascii="Garamond" w:hAnsi="Garamond"/>
          <w:sz w:val="24"/>
          <w:szCs w:val="24"/>
        </w:rPr>
        <w:t xml:space="preserve"> pa </w:t>
      </w:r>
      <w:r>
        <w:rPr>
          <w:rFonts w:ascii="Garamond" w:hAnsi="Garamond"/>
          <w:sz w:val="24"/>
          <w:szCs w:val="24"/>
        </w:rPr>
        <w:t>__________________</w:t>
      </w:r>
      <w:r w:rsidRPr="00EE4F05">
        <w:rPr>
          <w:rFonts w:ascii="Garamond" w:hAnsi="Garamond"/>
          <w:sz w:val="24"/>
          <w:szCs w:val="24"/>
        </w:rPr>
        <w:t>.</w:t>
      </w:r>
    </w:p>
    <w:p w:rsidR="001B15F9" w:rsidRDefault="001B15F9" w:rsidP="001B15F9">
      <w:pPr>
        <w:rPr>
          <w:rFonts w:ascii="Garamond" w:hAnsi="Garamond"/>
          <w:sz w:val="24"/>
          <w:szCs w:val="24"/>
        </w:rPr>
      </w:pPr>
    </w:p>
    <w:p w:rsidR="00E129AE" w:rsidRDefault="00E129AE" w:rsidP="001B15F9">
      <w:pPr>
        <w:rPr>
          <w:rFonts w:ascii="Garamond" w:hAnsi="Garamond"/>
          <w:sz w:val="24"/>
          <w:szCs w:val="24"/>
        </w:rPr>
      </w:pPr>
    </w:p>
    <w:p w:rsidR="00E129AE" w:rsidRDefault="00E129AE" w:rsidP="001B15F9">
      <w:pPr>
        <w:rPr>
          <w:rFonts w:ascii="Garamond" w:hAnsi="Garamond"/>
          <w:sz w:val="24"/>
          <w:szCs w:val="24"/>
        </w:rPr>
      </w:pPr>
    </w:p>
    <w:p w:rsidR="00E129AE" w:rsidRPr="00EE4F05" w:rsidRDefault="00E129AE" w:rsidP="001B15F9">
      <w:pPr>
        <w:rPr>
          <w:rFonts w:ascii="Garamond" w:hAnsi="Garamond"/>
          <w:sz w:val="24"/>
          <w:szCs w:val="24"/>
        </w:rPr>
      </w:pPr>
    </w:p>
    <w:p w:rsidR="001B15F9" w:rsidRPr="001B15F9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1B15F9">
        <w:rPr>
          <w:rFonts w:ascii="Garamond" w:hAnsi="Garamond"/>
          <w:b/>
          <w:sz w:val="24"/>
          <w:szCs w:val="24"/>
        </w:rPr>
        <w:lastRenderedPageBreak/>
        <w:t>12. člen</w:t>
      </w:r>
    </w:p>
    <w:p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Pogodbeni stranki bosta morebitne spore reševali sporazumno, v nasprotnem primeru pa je za reševanje sporov pristojno stvarno pristojno sodišče.</w:t>
      </w: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 w:rsidRPr="006759A0">
        <w:rPr>
          <w:rFonts w:ascii="Garamond" w:hAnsi="Garamond"/>
          <w:b/>
          <w:sz w:val="24"/>
          <w:szCs w:val="24"/>
        </w:rPr>
        <w:t>1</w:t>
      </w:r>
      <w:r>
        <w:rPr>
          <w:rFonts w:ascii="Garamond" w:hAnsi="Garamond"/>
          <w:b/>
          <w:sz w:val="24"/>
          <w:szCs w:val="24"/>
        </w:rPr>
        <w:t>3</w:t>
      </w:r>
      <w:r w:rsidRPr="006759A0">
        <w:rPr>
          <w:rFonts w:ascii="Garamond" w:hAnsi="Garamond"/>
          <w:b/>
          <w:sz w:val="24"/>
          <w:szCs w:val="24"/>
        </w:rPr>
        <w:t>. člen</w:t>
      </w:r>
    </w:p>
    <w:p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>Vse spremembe in dopolnitve bosta pogodbeni stranki določali z aneksi k tej pogodbi. Ta pogodba začne veljati z dnem podpisa obeh pogodbenih strank.</w:t>
      </w: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14</w:t>
      </w:r>
      <w:r w:rsidRPr="006759A0">
        <w:rPr>
          <w:rFonts w:ascii="Garamond" w:hAnsi="Garamond"/>
          <w:b/>
          <w:sz w:val="24"/>
          <w:szCs w:val="24"/>
        </w:rPr>
        <w:t>. člen</w:t>
      </w:r>
    </w:p>
    <w:p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:rsidR="001B15F9" w:rsidRDefault="001B15F9" w:rsidP="001B15F9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Pogodba je sestavljena v dveh </w:t>
      </w:r>
      <w:r w:rsidRPr="006759A0">
        <w:rPr>
          <w:rFonts w:ascii="Garamond" w:hAnsi="Garamond"/>
          <w:sz w:val="24"/>
          <w:szCs w:val="24"/>
        </w:rPr>
        <w:t xml:space="preserve">enakih izvodih, </w:t>
      </w:r>
      <w:r>
        <w:rPr>
          <w:rFonts w:ascii="Garamond" w:hAnsi="Garamond"/>
          <w:sz w:val="24"/>
          <w:szCs w:val="24"/>
        </w:rPr>
        <w:t>vsaka pogodbena stranka prejeme en izvod pogodbe.</w:t>
      </w: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  <w:r w:rsidRPr="006759A0">
        <w:rPr>
          <w:rFonts w:ascii="Garamond" w:hAnsi="Garamond"/>
          <w:sz w:val="24"/>
          <w:szCs w:val="24"/>
        </w:rPr>
        <w:t xml:space="preserve">Datum: </w:t>
      </w: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       </w:t>
      </w:r>
      <w:r w:rsidRPr="006759A0">
        <w:rPr>
          <w:rFonts w:ascii="Garamond" w:hAnsi="Garamond"/>
          <w:sz w:val="24"/>
          <w:szCs w:val="24"/>
        </w:rPr>
        <w:t xml:space="preserve">Datum: </w:t>
      </w: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jc w:val="both"/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Upravičenec</w:t>
      </w:r>
      <w:r w:rsidRPr="006759A0">
        <w:rPr>
          <w:rFonts w:ascii="Garamond" w:hAnsi="Garamond"/>
          <w:sz w:val="24"/>
          <w:szCs w:val="24"/>
        </w:rPr>
        <w:t xml:space="preserve">:                                                                                                        </w:t>
      </w:r>
      <w:r>
        <w:rPr>
          <w:rFonts w:ascii="Garamond" w:hAnsi="Garamond"/>
          <w:sz w:val="24"/>
          <w:szCs w:val="24"/>
        </w:rPr>
        <w:t>Občina</w:t>
      </w:r>
      <w:r w:rsidRPr="006759A0">
        <w:rPr>
          <w:rFonts w:ascii="Garamond" w:hAnsi="Garamond"/>
          <w:sz w:val="24"/>
          <w:szCs w:val="24"/>
        </w:rPr>
        <w:t xml:space="preserve">:                 </w:t>
      </w:r>
    </w:p>
    <w:p w:rsidR="001B15F9" w:rsidRPr="006759A0" w:rsidRDefault="001B15F9" w:rsidP="001B15F9">
      <w:pPr>
        <w:rPr>
          <w:rFonts w:ascii="Garamond" w:hAnsi="Garamond" w:cs="Arial"/>
          <w:sz w:val="24"/>
          <w:szCs w:val="24"/>
        </w:rPr>
      </w:pPr>
    </w:p>
    <w:p w:rsidR="001B15F9" w:rsidRPr="006759A0" w:rsidRDefault="001B15F9" w:rsidP="001B15F9">
      <w:pPr>
        <w:rPr>
          <w:rFonts w:ascii="Garamond" w:hAnsi="Garamond"/>
          <w:sz w:val="24"/>
          <w:szCs w:val="24"/>
        </w:rPr>
      </w:pPr>
    </w:p>
    <w:p w:rsidR="001B15F9" w:rsidRPr="006759A0" w:rsidRDefault="001B15F9" w:rsidP="001B15F9">
      <w:pPr>
        <w:ind w:right="397"/>
        <w:rPr>
          <w:rFonts w:ascii="Garamond" w:hAnsi="Garamond" w:cs="Arial"/>
          <w:sz w:val="24"/>
          <w:szCs w:val="24"/>
        </w:rPr>
      </w:pPr>
    </w:p>
    <w:p w:rsidR="001B15F9" w:rsidRPr="006759A0" w:rsidRDefault="001B15F9" w:rsidP="001B15F9">
      <w:pPr>
        <w:ind w:right="397"/>
        <w:rPr>
          <w:rFonts w:ascii="Garamond" w:hAnsi="Garamond" w:cs="Arial"/>
          <w:sz w:val="24"/>
          <w:szCs w:val="24"/>
        </w:rPr>
      </w:pPr>
    </w:p>
    <w:p w:rsidR="001B15F9" w:rsidRPr="006759A0" w:rsidRDefault="001B15F9" w:rsidP="001B15F9">
      <w:pPr>
        <w:ind w:right="397"/>
        <w:rPr>
          <w:rFonts w:ascii="Garamond" w:hAnsi="Garamond" w:cs="Arial"/>
          <w:sz w:val="24"/>
          <w:szCs w:val="24"/>
        </w:rPr>
      </w:pPr>
    </w:p>
    <w:sectPr w:rsidR="001B15F9" w:rsidRPr="006759A0">
      <w:footerReference w:type="even" r:id="rId7"/>
      <w:footerReference w:type="default" r:id="rId8"/>
      <w:pgSz w:w="11906" w:h="16838"/>
      <w:pgMar w:top="1418" w:right="1418" w:bottom="1418" w:left="1418" w:header="708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992" w:rsidRDefault="008A051A">
      <w:r>
        <w:separator/>
      </w:r>
    </w:p>
  </w:endnote>
  <w:endnote w:type="continuationSeparator" w:id="0">
    <w:p w:rsidR="007F3992" w:rsidRDefault="008A0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3ED7" w:rsidRDefault="00D546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:rsidR="003A3ED7" w:rsidRDefault="009B1099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3ED7" w:rsidRDefault="009B1099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992" w:rsidRDefault="008A051A">
      <w:r>
        <w:separator/>
      </w:r>
    </w:p>
  </w:footnote>
  <w:footnote w:type="continuationSeparator" w:id="0">
    <w:p w:rsidR="007F3992" w:rsidRDefault="008A0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A151B"/>
    <w:multiLevelType w:val="singleLevel"/>
    <w:tmpl w:val="0938E6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230936CF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C5F2271"/>
    <w:multiLevelType w:val="singleLevel"/>
    <w:tmpl w:val="E5463DD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5C810208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1B06"/>
    <w:rsid w:val="00065BDC"/>
    <w:rsid w:val="001B15F9"/>
    <w:rsid w:val="00263BCA"/>
    <w:rsid w:val="00371B06"/>
    <w:rsid w:val="006B4778"/>
    <w:rsid w:val="007F3992"/>
    <w:rsid w:val="00801781"/>
    <w:rsid w:val="008961CC"/>
    <w:rsid w:val="008A051A"/>
    <w:rsid w:val="009B1099"/>
    <w:rsid w:val="00A8718D"/>
    <w:rsid w:val="00AC1274"/>
    <w:rsid w:val="00CF5362"/>
    <w:rsid w:val="00D24D93"/>
    <w:rsid w:val="00D54606"/>
    <w:rsid w:val="00E129AE"/>
    <w:rsid w:val="00EA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31887"/>
  <w15:docId w15:val="{7FD225BF-03E5-46D1-876E-FA634FE95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371B0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371B06"/>
    <w:pPr>
      <w:keepNext/>
      <w:jc w:val="center"/>
      <w:outlineLvl w:val="0"/>
    </w:pPr>
    <w:rPr>
      <w:b/>
      <w:sz w:val="32"/>
    </w:rPr>
  </w:style>
  <w:style w:type="paragraph" w:styleId="Naslov2">
    <w:name w:val="heading 2"/>
    <w:basedOn w:val="Navaden"/>
    <w:next w:val="Navaden"/>
    <w:link w:val="Naslov2Znak"/>
    <w:qFormat/>
    <w:rsid w:val="00371B06"/>
    <w:pPr>
      <w:keepNext/>
      <w:outlineLvl w:val="1"/>
    </w:pPr>
    <w:rPr>
      <w:rFonts w:ascii="Bookman Old Style" w:hAnsi="Bookman Old Style"/>
      <w:sz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371B06"/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371B06"/>
    <w:rPr>
      <w:rFonts w:ascii="Bookman Old Style" w:eastAsia="Times New Roman" w:hAnsi="Bookman Old Style" w:cs="Times New Roman"/>
      <w:sz w:val="26"/>
      <w:szCs w:val="20"/>
      <w:lang w:eastAsia="sl-SI"/>
    </w:rPr>
  </w:style>
  <w:style w:type="paragraph" w:styleId="Telobesedila">
    <w:name w:val="Body Text"/>
    <w:basedOn w:val="Navaden"/>
    <w:link w:val="TelobesedilaZnak"/>
    <w:semiHidden/>
    <w:rsid w:val="00371B06"/>
    <w:pPr>
      <w:jc w:val="both"/>
    </w:pPr>
    <w:rPr>
      <w:sz w:val="26"/>
    </w:rPr>
  </w:style>
  <w:style w:type="character" w:customStyle="1" w:styleId="TelobesedilaZnak">
    <w:name w:val="Telo besedila Znak"/>
    <w:basedOn w:val="Privzetapisavaodstavka"/>
    <w:link w:val="Telobesedila"/>
    <w:semiHidden/>
    <w:rsid w:val="00371B06"/>
    <w:rPr>
      <w:rFonts w:ascii="Times New Roman" w:eastAsia="Times New Roman" w:hAnsi="Times New Roman" w:cs="Times New Roman"/>
      <w:sz w:val="26"/>
      <w:szCs w:val="20"/>
      <w:lang w:eastAsia="sl-SI"/>
    </w:rPr>
  </w:style>
  <w:style w:type="paragraph" w:styleId="Noga">
    <w:name w:val="footer"/>
    <w:basedOn w:val="Navaden"/>
    <w:link w:val="NogaZnak"/>
    <w:semiHidden/>
    <w:rsid w:val="00371B0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371B0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tevilkastrani">
    <w:name w:val="page number"/>
    <w:basedOn w:val="Privzetapisavaodstavka"/>
    <w:semiHidden/>
    <w:rsid w:val="00371B06"/>
  </w:style>
  <w:style w:type="paragraph" w:styleId="Glava">
    <w:name w:val="header"/>
    <w:basedOn w:val="Navaden"/>
    <w:link w:val="GlavaZnak"/>
    <w:rsid w:val="00371B06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GlavaZnak">
    <w:name w:val="Glava Znak"/>
    <w:basedOn w:val="Privzetapisavaodstavka"/>
    <w:link w:val="Glava"/>
    <w:rsid w:val="00371B06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371B06"/>
    <w:pPr>
      <w:ind w:left="720"/>
      <w:contextualSpacing/>
    </w:pPr>
  </w:style>
  <w:style w:type="paragraph" w:styleId="Telobesedila2">
    <w:name w:val="Body Text 2"/>
    <w:basedOn w:val="Navaden"/>
    <w:link w:val="Telobesedila2Znak"/>
    <w:uiPriority w:val="99"/>
    <w:semiHidden/>
    <w:unhideWhenUsed/>
    <w:rsid w:val="001B15F9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1B15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andreja</dc:creator>
  <cp:lastModifiedBy>polona</cp:lastModifiedBy>
  <cp:revision>9</cp:revision>
  <dcterms:created xsi:type="dcterms:W3CDTF">2020-04-15T10:03:00Z</dcterms:created>
  <dcterms:modified xsi:type="dcterms:W3CDTF">2025-01-16T10:42:00Z</dcterms:modified>
</cp:coreProperties>
</file>